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1066" w14:textId="292D5380" w:rsidR="00F91CC2" w:rsidRPr="00F91CC2" w:rsidRDefault="00F91CC2" w:rsidP="00E42B4D">
      <w:pPr>
        <w:rPr>
          <w:b/>
          <w:bCs/>
        </w:rPr>
      </w:pPr>
      <w:r>
        <w:rPr>
          <w:b/>
          <w:bCs/>
        </w:rPr>
        <w:t>Enioluwada</w:t>
      </w:r>
    </w:p>
    <w:p w14:paraId="0E780FAA" w14:textId="174F3006" w:rsidR="00E42B4D" w:rsidRPr="00E42B4D" w:rsidRDefault="00E42B4D" w:rsidP="00E42B4D">
      <w:r w:rsidRPr="00E42B4D">
        <w:t>Enioluwada is a Researcher, Public Health worker and an Engagement Co-ordinator. </w:t>
      </w:r>
    </w:p>
    <w:p w14:paraId="2EFD9F43" w14:textId="77777777" w:rsidR="00E42B4D" w:rsidRPr="00E42B4D" w:rsidRDefault="00E42B4D" w:rsidP="00E42B4D">
      <w:r w:rsidRPr="00E42B4D">
        <w:t>She’s also a Sanctuary ambassador who supports sanctuary seekers in her local community with advocating with the Home office, writing applications, networking and signposting people from forced migration background to get the right support. </w:t>
      </w:r>
    </w:p>
    <w:p w14:paraId="52D39126" w14:textId="77777777" w:rsidR="00E42B4D" w:rsidRPr="00E42B4D" w:rsidRDefault="00E42B4D" w:rsidP="00E42B4D">
      <w:r w:rsidRPr="00E42B4D">
        <w:t> </w:t>
      </w:r>
    </w:p>
    <w:p w14:paraId="19744768" w14:textId="2FA5F2F5" w:rsidR="00E42B4D" w:rsidRPr="00E42B4D" w:rsidRDefault="00E42B4D" w:rsidP="00E42B4D">
      <w:r w:rsidRPr="00E42B4D">
        <w:t>She’s also one of the founding members of the University of Sanctuary steering group. Although she has a b</w:t>
      </w:r>
      <w:r w:rsidR="00F91CC2">
        <w:t>ack</w:t>
      </w:r>
      <w:r w:rsidRPr="00E42B4D">
        <w:t>ground in medical science, she furthered by studying the Refugee Studies provided the University of Oxford. She is Nigerian and a forced migrant in the UK, living in South Yorkshire. </w:t>
      </w:r>
    </w:p>
    <w:p w14:paraId="47A63EE4" w14:textId="77777777" w:rsidR="00FE6D0E" w:rsidRDefault="00FE6D0E"/>
    <w:p w14:paraId="6F225C5E" w14:textId="77777777" w:rsidR="00E42B4D" w:rsidRDefault="00E42B4D"/>
    <w:p w14:paraId="3D076946" w14:textId="3A66D368" w:rsidR="00E42B4D" w:rsidRPr="00F91CC2" w:rsidRDefault="00F91CC2">
      <w:pPr>
        <w:rPr>
          <w:b/>
          <w:bCs/>
        </w:rPr>
      </w:pPr>
      <w:r>
        <w:rPr>
          <w:b/>
          <w:bCs/>
        </w:rPr>
        <w:t>Rebecca</w:t>
      </w:r>
    </w:p>
    <w:p w14:paraId="2253E5F1" w14:textId="5AD3B14A" w:rsidR="00E42B4D" w:rsidRDefault="00E42B4D">
      <w:r w:rsidRPr="00E42B4D">
        <w:t>Rebecca is the Refugee Resettlement and Asylum Dispersal Lead for Lancashire County Council and coordinates the housing and casework provision for over 700 refugees. She has previously worked in refugee camps in both Greece and France and founded Lancaster and Morecambe City of Sanctuary in 2015 upon return from one of her trips to ‘The Jungle’ in Calais. Rebecca previously managed Marsh Community Centre which was awarded The Guardian Charity of the Year Award for its community integration work. Rebecca is a Qualified Social Worker and previously specialized in Criminal Justice, holding jobs in London as a Gangs Worker and in New Orleans as a Mitigation Investigator on Death Row. She has written two books: </w:t>
      </w:r>
      <w:r w:rsidRPr="00E42B4D">
        <w:rPr>
          <w:i/>
          <w:iCs/>
        </w:rPr>
        <w:t>Starting Social Work: Reflections of a Newly Qualified Social Worker </w:t>
      </w:r>
      <w:r w:rsidRPr="00E42B4D">
        <w:t>and </w:t>
      </w:r>
      <w:r w:rsidRPr="00E42B4D">
        <w:rPr>
          <w:i/>
          <w:iCs/>
        </w:rPr>
        <w:t>A Taste Of Home: Home-Cooked Recipes from Syrian Refugees Living in the UK </w:t>
      </w:r>
      <w:r w:rsidRPr="00E42B4D">
        <w:t>and was a Contributor for </w:t>
      </w:r>
      <w:r w:rsidRPr="00E42B4D">
        <w:rPr>
          <w:i/>
          <w:iCs/>
        </w:rPr>
        <w:t>The Guardian</w:t>
      </w:r>
      <w:r w:rsidRPr="00E42B4D">
        <w:t> from 2010 to 2015. She is a Mother to three children and in November 2020 her husband received refugee status after three and a half years of navigating the asylum system in the UK.</w:t>
      </w:r>
    </w:p>
    <w:p w14:paraId="4EEE8B65" w14:textId="77777777" w:rsidR="00F91CC2" w:rsidRDefault="00F91CC2"/>
    <w:p w14:paraId="68167122" w14:textId="3E430E1C" w:rsidR="00F91CC2" w:rsidRPr="00F91CC2" w:rsidRDefault="00F91CC2">
      <w:pPr>
        <w:rPr>
          <w:b/>
          <w:bCs/>
        </w:rPr>
      </w:pPr>
      <w:r>
        <w:rPr>
          <w:b/>
          <w:bCs/>
        </w:rPr>
        <w:t>Victoria</w:t>
      </w:r>
    </w:p>
    <w:p w14:paraId="260FC40D" w14:textId="77777777" w:rsidR="00F91CC2" w:rsidRPr="00F91CC2" w:rsidRDefault="00F91CC2" w:rsidP="00F91CC2">
      <w:r w:rsidRPr="00F91CC2">
        <w:t>I’ve worked in fundraising for health and human rights for over 15 years dedicated to securing major gifts that redress inequalities and advance social justice; supporting trade unions and grassroots groups in the global South, HIV treatment advocates, community-led emergency response initiatives, and clinical and therapeutic services for asylum seekers and refugees who are survivors of torture. </w:t>
      </w:r>
    </w:p>
    <w:p w14:paraId="45E0F0D4" w14:textId="77777777" w:rsidR="00F91CC2" w:rsidRPr="00F91CC2" w:rsidRDefault="00F91CC2" w:rsidP="00F91CC2"/>
    <w:p w14:paraId="6183C124" w14:textId="77777777" w:rsidR="00F91CC2" w:rsidRPr="00F91CC2" w:rsidRDefault="00F91CC2" w:rsidP="00F91CC2">
      <w:r w:rsidRPr="00F91CC2">
        <w:lastRenderedPageBreak/>
        <w:t>I'm currently the Trust &amp; Philanthropy Lead at men and boys' health organisation Movember where my fundraising is focused on narrative change and transforming the online worlds of young people in a way that supports their health and wellbeing.</w:t>
      </w:r>
    </w:p>
    <w:p w14:paraId="169570E6" w14:textId="77777777" w:rsidR="00F91CC2" w:rsidRPr="00F91CC2" w:rsidRDefault="00F91CC2" w:rsidP="00F91CC2"/>
    <w:p w14:paraId="7E18F3D4" w14:textId="77777777" w:rsidR="00F91CC2" w:rsidRPr="00F91CC2" w:rsidRDefault="00F91CC2" w:rsidP="00F91CC2">
      <w:r w:rsidRPr="00F91CC2">
        <w:t>I’m really passionate about storytelling, the power of transformational gifts and achieving success as a part of a collective. I know how much City of Sanctuary means to people and it’s a privilege to be on the journey with you.</w:t>
      </w:r>
    </w:p>
    <w:p w14:paraId="39D4EFD2" w14:textId="77777777" w:rsidR="00F91CC2" w:rsidRDefault="00F91CC2"/>
    <w:sectPr w:rsidR="00F91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4D"/>
    <w:rsid w:val="002009D3"/>
    <w:rsid w:val="00557B87"/>
    <w:rsid w:val="008173A6"/>
    <w:rsid w:val="00844D44"/>
    <w:rsid w:val="00B436E8"/>
    <w:rsid w:val="00E42B4D"/>
    <w:rsid w:val="00F91CC2"/>
    <w:rsid w:val="00FE6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BE5B"/>
  <w15:chartTrackingRefBased/>
  <w15:docId w15:val="{671AA4C9-38C1-4A22-B506-072D8950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B4D"/>
    <w:rPr>
      <w:rFonts w:eastAsiaTheme="majorEastAsia" w:cstheme="majorBidi"/>
      <w:color w:val="272727" w:themeColor="text1" w:themeTint="D8"/>
    </w:rPr>
  </w:style>
  <w:style w:type="paragraph" w:styleId="Title">
    <w:name w:val="Title"/>
    <w:basedOn w:val="Normal"/>
    <w:next w:val="Normal"/>
    <w:link w:val="TitleChar"/>
    <w:uiPriority w:val="10"/>
    <w:qFormat/>
    <w:rsid w:val="00E42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B4D"/>
    <w:pPr>
      <w:spacing w:before="160"/>
      <w:jc w:val="center"/>
    </w:pPr>
    <w:rPr>
      <w:i/>
      <w:iCs/>
      <w:color w:val="404040" w:themeColor="text1" w:themeTint="BF"/>
    </w:rPr>
  </w:style>
  <w:style w:type="character" w:customStyle="1" w:styleId="QuoteChar">
    <w:name w:val="Quote Char"/>
    <w:basedOn w:val="DefaultParagraphFont"/>
    <w:link w:val="Quote"/>
    <w:uiPriority w:val="29"/>
    <w:rsid w:val="00E42B4D"/>
    <w:rPr>
      <w:i/>
      <w:iCs/>
      <w:color w:val="404040" w:themeColor="text1" w:themeTint="BF"/>
    </w:rPr>
  </w:style>
  <w:style w:type="paragraph" w:styleId="ListParagraph">
    <w:name w:val="List Paragraph"/>
    <w:basedOn w:val="Normal"/>
    <w:uiPriority w:val="34"/>
    <w:qFormat/>
    <w:rsid w:val="00E42B4D"/>
    <w:pPr>
      <w:ind w:left="720"/>
      <w:contextualSpacing/>
    </w:pPr>
  </w:style>
  <w:style w:type="character" w:styleId="IntenseEmphasis">
    <w:name w:val="Intense Emphasis"/>
    <w:basedOn w:val="DefaultParagraphFont"/>
    <w:uiPriority w:val="21"/>
    <w:qFormat/>
    <w:rsid w:val="00E42B4D"/>
    <w:rPr>
      <w:i/>
      <w:iCs/>
      <w:color w:val="0F4761" w:themeColor="accent1" w:themeShade="BF"/>
    </w:rPr>
  </w:style>
  <w:style w:type="paragraph" w:styleId="IntenseQuote">
    <w:name w:val="Intense Quote"/>
    <w:basedOn w:val="Normal"/>
    <w:next w:val="Normal"/>
    <w:link w:val="IntenseQuoteChar"/>
    <w:uiPriority w:val="30"/>
    <w:qFormat/>
    <w:rsid w:val="00E42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B4D"/>
    <w:rPr>
      <w:i/>
      <w:iCs/>
      <w:color w:val="0F4761" w:themeColor="accent1" w:themeShade="BF"/>
    </w:rPr>
  </w:style>
  <w:style w:type="character" w:styleId="IntenseReference">
    <w:name w:val="Intense Reference"/>
    <w:basedOn w:val="DefaultParagraphFont"/>
    <w:uiPriority w:val="32"/>
    <w:qFormat/>
    <w:rsid w:val="00E42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Spooner</dc:creator>
  <cp:keywords/>
  <dc:description/>
  <cp:lastModifiedBy>Joanna Spooner</cp:lastModifiedBy>
  <cp:revision>2</cp:revision>
  <dcterms:created xsi:type="dcterms:W3CDTF">2026-06-08T10:33:00Z</dcterms:created>
  <dcterms:modified xsi:type="dcterms:W3CDTF">2026-06-12T10:03:00Z</dcterms:modified>
</cp:coreProperties>
</file>